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FB3B" w14:textId="77777777" w:rsidR="00BA3922" w:rsidRDefault="001D4A92" w:rsidP="001D4A92">
      <w:pPr>
        <w:jc w:val="center"/>
      </w:pPr>
      <w:r>
        <w:rPr>
          <w:noProof/>
        </w:rPr>
        <w:drawing>
          <wp:inline distT="0" distB="0" distL="0" distR="0" wp14:anchorId="4BFEE29D" wp14:editId="0C4889DD">
            <wp:extent cx="3962734" cy="18111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FCHGO_RZ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07" cy="182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B7FA" w14:textId="77777777" w:rsidR="00E0105C" w:rsidRDefault="00E0105C" w:rsidP="00E010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62EBCC8F" w14:textId="77777777" w:rsidR="00E0105C" w:rsidRDefault="00E0105C" w:rsidP="00E010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B136285" w14:textId="46AF4343" w:rsidR="00E0105C" w:rsidRPr="00477027" w:rsidRDefault="00E0105C" w:rsidP="00E0105C">
      <w:pPr>
        <w:pStyle w:val="berschrift1"/>
        <w:jc w:val="center"/>
      </w:pPr>
      <w:r w:rsidRPr="00477027">
        <w:t xml:space="preserve">Aktivität: </w:t>
      </w:r>
      <w:r>
        <w:t>Wasserstoffbrennstoffzelle</w:t>
      </w:r>
    </w:p>
    <w:p w14:paraId="01B73042" w14:textId="77777777" w:rsidR="00E0105C" w:rsidRPr="006547AF" w:rsidRDefault="00E0105C" w:rsidP="00E0105C">
      <w:pPr>
        <w:pStyle w:val="IntensivesZitat"/>
      </w:pPr>
      <w:r w:rsidRPr="006547AF">
        <w:t xml:space="preserve">Aufbau </w:t>
      </w:r>
    </w:p>
    <w:p w14:paraId="6BC30055" w14:textId="58EC01E4" w:rsidR="00E0105C" w:rsidRDefault="00E0105C" w:rsidP="00E0105C">
      <w:pPr>
        <w:rPr>
          <w:sz w:val="24"/>
          <w:szCs w:val="24"/>
        </w:rPr>
      </w:pPr>
      <w:r w:rsidRPr="006547AF">
        <w:rPr>
          <w:sz w:val="24"/>
          <w:szCs w:val="24"/>
        </w:rPr>
        <w:t xml:space="preserve">Zeichne die Teile </w:t>
      </w:r>
      <w:r>
        <w:rPr>
          <w:sz w:val="24"/>
          <w:szCs w:val="24"/>
        </w:rPr>
        <w:t>des</w:t>
      </w:r>
      <w:r w:rsidRPr="006547AF">
        <w:rPr>
          <w:sz w:val="24"/>
          <w:szCs w:val="24"/>
        </w:rPr>
        <w:t xml:space="preserve"> </w:t>
      </w:r>
      <w:r w:rsidRPr="00E0105C">
        <w:rPr>
          <w:sz w:val="24"/>
          <w:szCs w:val="24"/>
        </w:rPr>
        <w:t>Wasserstoffbrennstoffzelle</w:t>
      </w:r>
      <w:r>
        <w:rPr>
          <w:sz w:val="24"/>
          <w:szCs w:val="24"/>
        </w:rPr>
        <w:t xml:space="preserve">nbaukastens hin </w:t>
      </w:r>
      <w:r w:rsidRPr="006547AF">
        <w:rPr>
          <w:sz w:val="24"/>
          <w:szCs w:val="24"/>
        </w:rPr>
        <w:t xml:space="preserve">und wie man sie zusammenbaut. Dann baue </w:t>
      </w:r>
      <w:r>
        <w:rPr>
          <w:sz w:val="24"/>
          <w:szCs w:val="24"/>
        </w:rPr>
        <w:t xml:space="preserve">das Modell </w:t>
      </w:r>
      <w:r w:rsidRPr="006547AF">
        <w:rPr>
          <w:sz w:val="24"/>
          <w:szCs w:val="24"/>
        </w:rPr>
        <w:t>nach Anleitung auf.</w:t>
      </w:r>
      <w:r>
        <w:rPr>
          <w:sz w:val="24"/>
          <w:szCs w:val="24"/>
        </w:rPr>
        <w:br w:type="page"/>
      </w:r>
    </w:p>
    <w:p w14:paraId="373A520B" w14:textId="77777777" w:rsidR="00E0105C" w:rsidRPr="006547AF" w:rsidRDefault="00E0105C" w:rsidP="00E0105C">
      <w:pPr>
        <w:pStyle w:val="IntensivesZitat"/>
      </w:pPr>
      <w:r w:rsidRPr="006547AF">
        <w:lastRenderedPageBreak/>
        <w:t>Funktionsweise</w:t>
      </w:r>
    </w:p>
    <w:p w14:paraId="2ACC75A5" w14:textId="58B00902" w:rsidR="005E2A83" w:rsidRDefault="000E02E4" w:rsidP="000E02E4">
      <w:pPr>
        <w:rPr>
          <w:sz w:val="24"/>
          <w:szCs w:val="24"/>
        </w:rPr>
      </w:pPr>
      <w:r>
        <w:rPr>
          <w:sz w:val="24"/>
          <w:szCs w:val="24"/>
        </w:rPr>
        <w:t xml:space="preserve">Bei diesem Experiment gibt es zwei </w:t>
      </w:r>
      <w:r w:rsidR="005E2A83">
        <w:rPr>
          <w:sz w:val="24"/>
          <w:szCs w:val="24"/>
        </w:rPr>
        <w:t>Etappen. Welche?</w:t>
      </w:r>
      <w:bookmarkStart w:id="0" w:name="_GoBack"/>
      <w:bookmarkEnd w:id="0"/>
    </w:p>
    <w:p w14:paraId="7FB13302" w14:textId="00CA03C7" w:rsidR="001D4A92" w:rsidRPr="00E0105C" w:rsidRDefault="000E02E4" w:rsidP="000E02E4">
      <w:pPr>
        <w:rPr>
          <w:sz w:val="24"/>
          <w:szCs w:val="24"/>
        </w:rPr>
      </w:pPr>
      <w:r>
        <w:rPr>
          <w:sz w:val="24"/>
          <w:szCs w:val="24"/>
        </w:rPr>
        <w:t xml:space="preserve">Welche Energieträger (Geister, </w:t>
      </w:r>
      <w:proofErr w:type="spellStart"/>
      <w:r>
        <w:rPr>
          <w:sz w:val="24"/>
          <w:szCs w:val="24"/>
        </w:rPr>
        <w:t>Monsterli</w:t>
      </w:r>
      <w:proofErr w:type="spellEnd"/>
      <w:r>
        <w:rPr>
          <w:sz w:val="24"/>
          <w:szCs w:val="24"/>
        </w:rPr>
        <w:t xml:space="preserve">) sind in der am Werk? Welche Geister schlafen am Anfang und müssen geweckt werden? Welche Geister wecken sie auf? </w:t>
      </w:r>
    </w:p>
    <w:sectPr w:rsidR="001D4A92" w:rsidRPr="00E01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2"/>
    <w:rsid w:val="000E02E4"/>
    <w:rsid w:val="001D4A92"/>
    <w:rsid w:val="005E2A83"/>
    <w:rsid w:val="00BA3922"/>
    <w:rsid w:val="00E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244A3"/>
  <w15:chartTrackingRefBased/>
  <w15:docId w15:val="{3881424A-9052-4E1D-96FD-1DE500A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10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A9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10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105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05FD-8B36-4BB1-8CE1-E2262A8F3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F8450-97D5-492F-8186-F7AA8DDB11EB}">
  <ds:schemaRefs>
    <ds:schemaRef ds:uri="http://purl.org/dc/terms/"/>
    <ds:schemaRef ds:uri="dc203bb5-2240-4029-931f-9c107f9604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10701-FEA4-4191-808A-B5F723E43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Elisabeth Dumont</cp:lastModifiedBy>
  <cp:revision>5</cp:revision>
  <dcterms:created xsi:type="dcterms:W3CDTF">2019-09-19T12:05:00Z</dcterms:created>
  <dcterms:modified xsi:type="dcterms:W3CDTF">2020-01-19T08:05:00Z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